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63" w:rsidRDefault="00EC4E33" w:rsidP="006B5E63">
      <w:pPr>
        <w:jc w:val="center"/>
        <w:rPr>
          <w:rFonts w:asciiTheme="majorHAnsi" w:hAnsiTheme="majorHAnsi"/>
          <w:b/>
          <w:sz w:val="44"/>
          <w:szCs w:val="44"/>
        </w:rPr>
      </w:pPr>
      <w:bookmarkStart w:id="0" w:name="_GoBack"/>
      <w:bookmarkEnd w:id="0"/>
      <w:r>
        <w:rPr>
          <w:rFonts w:asciiTheme="majorHAnsi" w:hAnsiTheme="majorHAnsi"/>
          <w:b/>
          <w:sz w:val="44"/>
          <w:szCs w:val="44"/>
        </w:rPr>
        <w:t xml:space="preserve">Warm-Up: </w:t>
      </w:r>
      <w:r w:rsidR="00600C8B">
        <w:rPr>
          <w:rFonts w:asciiTheme="majorHAnsi" w:hAnsiTheme="majorHAnsi"/>
          <w:b/>
          <w:sz w:val="44"/>
          <w:szCs w:val="44"/>
        </w:rPr>
        <w:t>Reconstruction Plans</w:t>
      </w:r>
    </w:p>
    <w:p w:rsidR="006B5E63" w:rsidRDefault="006B5E63" w:rsidP="006B5E63">
      <w:pPr>
        <w:jc w:val="center"/>
        <w:rPr>
          <w:rFonts w:asciiTheme="majorHAnsi" w:hAnsiTheme="majorHAnsi"/>
          <w:b/>
          <w:sz w:val="32"/>
          <w:szCs w:val="44"/>
        </w:rPr>
      </w:pPr>
    </w:p>
    <w:p w:rsidR="00600C8B" w:rsidRPr="00600C8B" w:rsidRDefault="00600C8B" w:rsidP="00600C8B">
      <w:pPr>
        <w:jc w:val="both"/>
        <w:rPr>
          <w:rFonts w:asciiTheme="majorHAnsi" w:hAnsiTheme="majorHAnsi"/>
          <w:sz w:val="32"/>
          <w:szCs w:val="44"/>
        </w:rPr>
      </w:pPr>
      <w:r>
        <w:rPr>
          <w:rFonts w:asciiTheme="majorHAnsi" w:hAnsiTheme="majorHAnsi"/>
          <w:sz w:val="32"/>
          <w:szCs w:val="44"/>
        </w:rPr>
        <w:t>At the end of the Civil War, the Southern states had to become part of the United States again. Which of these steps would you recommend if you were advising the President of the United States in 1865?</w:t>
      </w:r>
    </w:p>
    <w:p w:rsidR="006B5E63" w:rsidRDefault="006B5E63" w:rsidP="006B5E63">
      <w:pPr>
        <w:jc w:val="center"/>
        <w:rPr>
          <w:rFonts w:asciiTheme="majorHAnsi" w:hAnsiTheme="majorHAnsi" w:cs="Helvetica"/>
          <w:sz w:val="32"/>
          <w:szCs w:val="32"/>
        </w:rPr>
      </w:pPr>
    </w:p>
    <w:tbl>
      <w:tblPr>
        <w:tblStyle w:val="TableGrid"/>
        <w:tblW w:w="0" w:type="auto"/>
        <w:tblLook w:val="04A0" w:firstRow="1" w:lastRow="0" w:firstColumn="1" w:lastColumn="0" w:noHBand="0" w:noVBand="1"/>
      </w:tblPr>
      <w:tblGrid>
        <w:gridCol w:w="4675"/>
        <w:gridCol w:w="4675"/>
      </w:tblGrid>
      <w:tr w:rsidR="00600C8B" w:rsidTr="00600C8B">
        <w:tc>
          <w:tcPr>
            <w:tcW w:w="4788" w:type="dxa"/>
          </w:tcPr>
          <w:p w:rsidR="00600C8B" w:rsidRDefault="00600C8B" w:rsidP="006B5E63">
            <w:pPr>
              <w:jc w:val="center"/>
              <w:rPr>
                <w:rFonts w:asciiTheme="majorHAnsi" w:hAnsiTheme="majorHAnsi" w:cs="Helvetica"/>
                <w:sz w:val="32"/>
                <w:szCs w:val="32"/>
              </w:rPr>
            </w:pPr>
            <w:r>
              <w:rPr>
                <w:rFonts w:asciiTheme="majorHAnsi" w:hAnsiTheme="majorHAnsi" w:cs="Helvetica"/>
                <w:sz w:val="32"/>
                <w:szCs w:val="32"/>
              </w:rPr>
              <w:t>Column 1</w:t>
            </w:r>
          </w:p>
        </w:tc>
        <w:tc>
          <w:tcPr>
            <w:tcW w:w="4788" w:type="dxa"/>
          </w:tcPr>
          <w:p w:rsidR="00600C8B" w:rsidRDefault="00600C8B" w:rsidP="006B5E63">
            <w:pPr>
              <w:jc w:val="center"/>
              <w:rPr>
                <w:rFonts w:asciiTheme="majorHAnsi" w:hAnsiTheme="majorHAnsi" w:cs="Helvetica"/>
                <w:sz w:val="32"/>
                <w:szCs w:val="32"/>
              </w:rPr>
            </w:pPr>
            <w:r>
              <w:rPr>
                <w:rFonts w:asciiTheme="majorHAnsi" w:hAnsiTheme="majorHAnsi" w:cs="Helvetica"/>
                <w:sz w:val="32"/>
                <w:szCs w:val="32"/>
              </w:rPr>
              <w:t>Column 2</w:t>
            </w:r>
          </w:p>
        </w:tc>
      </w:tr>
      <w:tr w:rsidR="00600C8B" w:rsidTr="00600C8B">
        <w:tc>
          <w:tcPr>
            <w:tcW w:w="4788" w:type="dxa"/>
          </w:tcPr>
          <w:p w:rsidR="00600C8B" w:rsidRDefault="00600C8B" w:rsidP="00600C8B">
            <w:pPr>
              <w:rPr>
                <w:rFonts w:asciiTheme="majorHAnsi" w:hAnsiTheme="majorHAnsi" w:cs="Helvetica"/>
                <w:sz w:val="32"/>
                <w:szCs w:val="32"/>
              </w:rPr>
            </w:pPr>
          </w:p>
          <w:p w:rsidR="00600C8B" w:rsidRPr="00600C8B" w:rsidRDefault="00600C8B" w:rsidP="00600C8B">
            <w:pPr>
              <w:pStyle w:val="ListParagraph"/>
              <w:numPr>
                <w:ilvl w:val="0"/>
                <w:numId w:val="6"/>
              </w:numPr>
              <w:rPr>
                <w:rFonts w:asciiTheme="majorHAnsi" w:hAnsiTheme="majorHAnsi" w:cs="Helvetica"/>
                <w:sz w:val="32"/>
                <w:szCs w:val="32"/>
              </w:rPr>
            </w:pPr>
            <w:r>
              <w:rPr>
                <w:rFonts w:asciiTheme="majorHAnsi" w:hAnsiTheme="majorHAnsi" w:cs="Helvetica"/>
                <w:sz w:val="32"/>
                <w:szCs w:val="32"/>
              </w:rPr>
              <w:t>Punish the South, so those states don’t try to secede again</w:t>
            </w:r>
          </w:p>
          <w:p w:rsidR="00600C8B" w:rsidRDefault="00600C8B" w:rsidP="00600C8B">
            <w:pPr>
              <w:rPr>
                <w:rFonts w:asciiTheme="majorHAnsi" w:hAnsiTheme="majorHAnsi" w:cs="Helvetica"/>
                <w:sz w:val="32"/>
                <w:szCs w:val="32"/>
              </w:rPr>
            </w:pPr>
          </w:p>
        </w:tc>
        <w:tc>
          <w:tcPr>
            <w:tcW w:w="4788" w:type="dxa"/>
          </w:tcPr>
          <w:p w:rsidR="00600C8B" w:rsidRDefault="00600C8B" w:rsidP="00600C8B">
            <w:pPr>
              <w:rPr>
                <w:rFonts w:asciiTheme="majorHAnsi" w:hAnsiTheme="majorHAnsi" w:cs="Helvetica"/>
                <w:sz w:val="32"/>
                <w:szCs w:val="32"/>
              </w:rPr>
            </w:pPr>
          </w:p>
          <w:p w:rsidR="00600C8B" w:rsidRPr="00600C8B" w:rsidRDefault="00600C8B" w:rsidP="00600C8B">
            <w:pPr>
              <w:pStyle w:val="ListParagraph"/>
              <w:numPr>
                <w:ilvl w:val="0"/>
                <w:numId w:val="7"/>
              </w:numPr>
              <w:rPr>
                <w:rFonts w:asciiTheme="majorHAnsi" w:hAnsiTheme="majorHAnsi" w:cs="Helvetica"/>
                <w:sz w:val="32"/>
                <w:szCs w:val="32"/>
              </w:rPr>
            </w:pPr>
            <w:r>
              <w:rPr>
                <w:rFonts w:asciiTheme="majorHAnsi" w:hAnsiTheme="majorHAnsi" w:cs="Helvetica"/>
                <w:sz w:val="32"/>
                <w:szCs w:val="32"/>
              </w:rPr>
              <w:t>Let the Southern states come back into the Union without being punish</w:t>
            </w:r>
          </w:p>
          <w:p w:rsidR="00600C8B" w:rsidRDefault="00600C8B" w:rsidP="00600C8B">
            <w:pPr>
              <w:rPr>
                <w:rFonts w:asciiTheme="majorHAnsi" w:hAnsiTheme="majorHAnsi" w:cs="Helvetica"/>
                <w:sz w:val="32"/>
                <w:szCs w:val="32"/>
              </w:rPr>
            </w:pPr>
          </w:p>
        </w:tc>
      </w:tr>
      <w:tr w:rsidR="00600C8B" w:rsidTr="00600C8B">
        <w:tc>
          <w:tcPr>
            <w:tcW w:w="4788" w:type="dxa"/>
          </w:tcPr>
          <w:p w:rsidR="00600C8B" w:rsidRDefault="00600C8B" w:rsidP="00600C8B">
            <w:pPr>
              <w:rPr>
                <w:rFonts w:asciiTheme="majorHAnsi" w:hAnsiTheme="majorHAnsi" w:cs="Helvetica"/>
                <w:sz w:val="32"/>
                <w:szCs w:val="32"/>
              </w:rPr>
            </w:pPr>
          </w:p>
          <w:p w:rsidR="00600C8B" w:rsidRDefault="00600C8B" w:rsidP="00600C8B">
            <w:pPr>
              <w:pStyle w:val="ListParagraph"/>
              <w:numPr>
                <w:ilvl w:val="0"/>
                <w:numId w:val="7"/>
              </w:numPr>
              <w:rPr>
                <w:rFonts w:asciiTheme="majorHAnsi" w:hAnsiTheme="majorHAnsi" w:cs="Helvetica"/>
                <w:sz w:val="32"/>
                <w:szCs w:val="32"/>
              </w:rPr>
            </w:pPr>
            <w:r>
              <w:rPr>
                <w:rFonts w:asciiTheme="majorHAnsi" w:hAnsiTheme="majorHAnsi" w:cs="Helvetica"/>
                <w:sz w:val="32"/>
                <w:szCs w:val="32"/>
              </w:rPr>
              <w:t>Forbid former Confederate leader from voting and running for office</w:t>
            </w:r>
          </w:p>
          <w:p w:rsidR="00600C8B" w:rsidRPr="00600C8B" w:rsidRDefault="00600C8B" w:rsidP="00600C8B">
            <w:pPr>
              <w:pStyle w:val="ListParagraph"/>
              <w:rPr>
                <w:rFonts w:asciiTheme="majorHAnsi" w:hAnsiTheme="majorHAnsi" w:cs="Helvetica"/>
                <w:sz w:val="32"/>
                <w:szCs w:val="32"/>
              </w:rPr>
            </w:pPr>
          </w:p>
        </w:tc>
        <w:tc>
          <w:tcPr>
            <w:tcW w:w="4788" w:type="dxa"/>
          </w:tcPr>
          <w:p w:rsidR="00600C8B" w:rsidRDefault="00600C8B" w:rsidP="00600C8B">
            <w:pPr>
              <w:rPr>
                <w:rFonts w:asciiTheme="majorHAnsi" w:hAnsiTheme="majorHAnsi" w:cs="Helvetica"/>
                <w:sz w:val="32"/>
                <w:szCs w:val="32"/>
              </w:rPr>
            </w:pPr>
          </w:p>
          <w:p w:rsidR="00600C8B" w:rsidRDefault="00AB2201" w:rsidP="00600C8B">
            <w:pPr>
              <w:pStyle w:val="ListParagraph"/>
              <w:numPr>
                <w:ilvl w:val="0"/>
                <w:numId w:val="8"/>
              </w:numPr>
              <w:rPr>
                <w:rFonts w:asciiTheme="majorHAnsi" w:hAnsiTheme="majorHAnsi" w:cs="Helvetica"/>
                <w:sz w:val="32"/>
                <w:szCs w:val="32"/>
              </w:rPr>
            </w:pPr>
            <w:r>
              <w:rPr>
                <w:rFonts w:asciiTheme="majorHAnsi" w:hAnsiTheme="majorHAnsi" w:cs="Helvetica"/>
                <w:sz w:val="32"/>
                <w:szCs w:val="32"/>
              </w:rPr>
              <w:t>Pardon (forgive) former Confederate soldiers if they promise to support emancipation</w:t>
            </w:r>
          </w:p>
          <w:p w:rsidR="00AB2201" w:rsidRPr="00600C8B" w:rsidRDefault="00AB2201" w:rsidP="00AB2201">
            <w:pPr>
              <w:pStyle w:val="ListParagraph"/>
              <w:rPr>
                <w:rFonts w:asciiTheme="majorHAnsi" w:hAnsiTheme="majorHAnsi" w:cs="Helvetica"/>
                <w:sz w:val="32"/>
                <w:szCs w:val="32"/>
              </w:rPr>
            </w:pPr>
          </w:p>
        </w:tc>
      </w:tr>
      <w:tr w:rsidR="00AB2201" w:rsidTr="00600C8B">
        <w:tc>
          <w:tcPr>
            <w:tcW w:w="4788" w:type="dxa"/>
          </w:tcPr>
          <w:p w:rsidR="00AB2201" w:rsidRDefault="00AB2201" w:rsidP="00600C8B">
            <w:pPr>
              <w:rPr>
                <w:rFonts w:asciiTheme="majorHAnsi" w:hAnsiTheme="majorHAnsi" w:cs="Helvetica"/>
                <w:sz w:val="32"/>
                <w:szCs w:val="32"/>
              </w:rPr>
            </w:pPr>
          </w:p>
          <w:p w:rsidR="00AB2201" w:rsidRPr="00AB2201" w:rsidRDefault="00AB2201" w:rsidP="00AB2201">
            <w:pPr>
              <w:pStyle w:val="ListParagraph"/>
              <w:numPr>
                <w:ilvl w:val="0"/>
                <w:numId w:val="8"/>
              </w:numPr>
              <w:rPr>
                <w:rFonts w:asciiTheme="majorHAnsi" w:hAnsiTheme="majorHAnsi" w:cs="Helvetica"/>
                <w:sz w:val="32"/>
                <w:szCs w:val="32"/>
              </w:rPr>
            </w:pPr>
            <w:r>
              <w:rPr>
                <w:rFonts w:asciiTheme="majorHAnsi" w:hAnsiTheme="majorHAnsi" w:cs="Helvetica"/>
                <w:sz w:val="32"/>
                <w:szCs w:val="32"/>
              </w:rPr>
              <w:t>Make Southern states rewrite their constitutions, pass the 13</w:t>
            </w:r>
            <w:r w:rsidRPr="00AB2201">
              <w:rPr>
                <w:rFonts w:asciiTheme="majorHAnsi" w:hAnsiTheme="majorHAnsi" w:cs="Helvetica"/>
                <w:sz w:val="32"/>
                <w:szCs w:val="32"/>
                <w:vertAlign w:val="superscript"/>
              </w:rPr>
              <w:t>th</w:t>
            </w:r>
            <w:r>
              <w:rPr>
                <w:rFonts w:asciiTheme="majorHAnsi" w:hAnsiTheme="majorHAnsi" w:cs="Helvetica"/>
                <w:sz w:val="32"/>
                <w:szCs w:val="32"/>
              </w:rPr>
              <w:t xml:space="preserve"> amendment, and give former slaves voting rights before they can get back into the union</w:t>
            </w:r>
          </w:p>
        </w:tc>
        <w:tc>
          <w:tcPr>
            <w:tcW w:w="4788" w:type="dxa"/>
          </w:tcPr>
          <w:p w:rsidR="00AB2201" w:rsidRDefault="00AB2201" w:rsidP="00600C8B">
            <w:pPr>
              <w:rPr>
                <w:rFonts w:asciiTheme="majorHAnsi" w:hAnsiTheme="majorHAnsi" w:cs="Helvetica"/>
                <w:sz w:val="32"/>
                <w:szCs w:val="32"/>
              </w:rPr>
            </w:pPr>
          </w:p>
          <w:p w:rsidR="00AB2201" w:rsidRPr="00AB2201" w:rsidRDefault="00AB2201" w:rsidP="00AB2201">
            <w:pPr>
              <w:pStyle w:val="ListParagraph"/>
              <w:numPr>
                <w:ilvl w:val="0"/>
                <w:numId w:val="9"/>
              </w:numPr>
              <w:rPr>
                <w:rFonts w:asciiTheme="majorHAnsi" w:hAnsiTheme="majorHAnsi" w:cs="Helvetica"/>
                <w:sz w:val="32"/>
                <w:szCs w:val="32"/>
              </w:rPr>
            </w:pPr>
            <w:r>
              <w:rPr>
                <w:rFonts w:asciiTheme="majorHAnsi" w:hAnsiTheme="majorHAnsi" w:cs="Helvetica"/>
                <w:sz w:val="32"/>
                <w:szCs w:val="32"/>
              </w:rPr>
              <w:t>Let the southern states decide how they will enforce civil rights laws for freed slaves</w:t>
            </w:r>
          </w:p>
        </w:tc>
      </w:tr>
      <w:tr w:rsidR="00AB2201" w:rsidTr="00600C8B">
        <w:tc>
          <w:tcPr>
            <w:tcW w:w="4788" w:type="dxa"/>
          </w:tcPr>
          <w:p w:rsidR="00AB2201" w:rsidRDefault="00AB2201" w:rsidP="00600C8B">
            <w:pPr>
              <w:rPr>
                <w:rFonts w:asciiTheme="majorHAnsi" w:hAnsiTheme="majorHAnsi" w:cs="Helvetica"/>
                <w:sz w:val="32"/>
                <w:szCs w:val="32"/>
              </w:rPr>
            </w:pPr>
          </w:p>
          <w:p w:rsidR="00AB2201" w:rsidRPr="00AB2201" w:rsidRDefault="00AB2201" w:rsidP="00AB2201">
            <w:pPr>
              <w:pStyle w:val="ListParagraph"/>
              <w:numPr>
                <w:ilvl w:val="0"/>
                <w:numId w:val="9"/>
              </w:numPr>
              <w:rPr>
                <w:rFonts w:asciiTheme="majorHAnsi" w:hAnsiTheme="majorHAnsi" w:cs="Helvetica"/>
                <w:sz w:val="32"/>
                <w:szCs w:val="32"/>
              </w:rPr>
            </w:pPr>
            <w:r>
              <w:rPr>
                <w:rFonts w:asciiTheme="majorHAnsi" w:hAnsiTheme="majorHAnsi" w:cs="Helvetica"/>
                <w:sz w:val="32"/>
                <w:szCs w:val="32"/>
              </w:rPr>
              <w:t>Send troops into the South and have then keep an eye on things</w:t>
            </w:r>
          </w:p>
        </w:tc>
        <w:tc>
          <w:tcPr>
            <w:tcW w:w="4788" w:type="dxa"/>
          </w:tcPr>
          <w:p w:rsidR="00AB2201" w:rsidRDefault="00AB2201" w:rsidP="00600C8B">
            <w:pPr>
              <w:rPr>
                <w:rFonts w:asciiTheme="majorHAnsi" w:hAnsiTheme="majorHAnsi" w:cs="Helvetica"/>
                <w:sz w:val="32"/>
                <w:szCs w:val="32"/>
              </w:rPr>
            </w:pPr>
          </w:p>
          <w:p w:rsidR="00AB2201" w:rsidRDefault="00AB2201" w:rsidP="00AB2201">
            <w:pPr>
              <w:pStyle w:val="ListParagraph"/>
              <w:numPr>
                <w:ilvl w:val="0"/>
                <w:numId w:val="10"/>
              </w:numPr>
              <w:rPr>
                <w:rFonts w:asciiTheme="majorHAnsi" w:hAnsiTheme="majorHAnsi" w:cs="Helvetica"/>
                <w:sz w:val="32"/>
                <w:szCs w:val="32"/>
              </w:rPr>
            </w:pPr>
            <w:r>
              <w:rPr>
                <w:rFonts w:asciiTheme="majorHAnsi" w:hAnsiTheme="majorHAnsi" w:cs="Helvetica"/>
                <w:sz w:val="32"/>
                <w:szCs w:val="32"/>
              </w:rPr>
              <w:t>Allow the people that were in charge before the war regain control of their state governments</w:t>
            </w:r>
          </w:p>
          <w:p w:rsidR="00AB2201" w:rsidRPr="00AB2201" w:rsidRDefault="00AB2201" w:rsidP="00AB2201">
            <w:pPr>
              <w:pStyle w:val="ListParagraph"/>
              <w:rPr>
                <w:rFonts w:asciiTheme="majorHAnsi" w:hAnsiTheme="majorHAnsi" w:cs="Helvetica"/>
                <w:sz w:val="32"/>
                <w:szCs w:val="32"/>
              </w:rPr>
            </w:pPr>
          </w:p>
        </w:tc>
      </w:tr>
      <w:tr w:rsidR="00AB2201" w:rsidTr="00600C8B">
        <w:tc>
          <w:tcPr>
            <w:tcW w:w="4788" w:type="dxa"/>
          </w:tcPr>
          <w:p w:rsidR="00AB2201" w:rsidRDefault="00AB2201" w:rsidP="00600C8B">
            <w:pPr>
              <w:rPr>
                <w:rFonts w:asciiTheme="majorHAnsi" w:hAnsiTheme="majorHAnsi" w:cs="Helvetica"/>
                <w:sz w:val="32"/>
                <w:szCs w:val="32"/>
              </w:rPr>
            </w:pPr>
          </w:p>
          <w:p w:rsidR="00AB2201" w:rsidRPr="00AB2201" w:rsidRDefault="00AB2201" w:rsidP="00AB2201">
            <w:pPr>
              <w:pStyle w:val="ListParagraph"/>
              <w:numPr>
                <w:ilvl w:val="0"/>
                <w:numId w:val="10"/>
              </w:numPr>
              <w:rPr>
                <w:rFonts w:asciiTheme="majorHAnsi" w:hAnsiTheme="majorHAnsi" w:cs="Helvetica"/>
                <w:sz w:val="32"/>
                <w:szCs w:val="32"/>
              </w:rPr>
            </w:pPr>
            <w:r>
              <w:rPr>
                <w:rFonts w:asciiTheme="majorHAnsi" w:hAnsiTheme="majorHAnsi" w:cs="Helvetica"/>
                <w:sz w:val="32"/>
                <w:szCs w:val="32"/>
              </w:rPr>
              <w:t>Replace the old state governments with new officials who will protect the rights of A</w:t>
            </w:r>
            <w:r w:rsidR="00E6744D">
              <w:rPr>
                <w:rFonts w:asciiTheme="majorHAnsi" w:hAnsiTheme="majorHAnsi" w:cs="Helvetica"/>
                <w:sz w:val="32"/>
                <w:szCs w:val="32"/>
              </w:rPr>
              <w:t>frican Americans</w:t>
            </w:r>
          </w:p>
        </w:tc>
        <w:tc>
          <w:tcPr>
            <w:tcW w:w="4788" w:type="dxa"/>
          </w:tcPr>
          <w:p w:rsidR="00AB2201" w:rsidRDefault="00AB2201" w:rsidP="00600C8B">
            <w:pPr>
              <w:rPr>
                <w:rFonts w:asciiTheme="majorHAnsi" w:hAnsiTheme="majorHAnsi" w:cs="Helvetica"/>
                <w:sz w:val="32"/>
                <w:szCs w:val="32"/>
              </w:rPr>
            </w:pPr>
          </w:p>
          <w:p w:rsidR="00E6744D" w:rsidRPr="00E6744D" w:rsidRDefault="00E6744D" w:rsidP="00E6744D">
            <w:pPr>
              <w:pStyle w:val="ListParagraph"/>
              <w:numPr>
                <w:ilvl w:val="0"/>
                <w:numId w:val="11"/>
              </w:numPr>
              <w:rPr>
                <w:rFonts w:asciiTheme="majorHAnsi" w:hAnsiTheme="majorHAnsi" w:cs="Helvetica"/>
                <w:sz w:val="32"/>
                <w:szCs w:val="32"/>
              </w:rPr>
            </w:pPr>
            <w:r>
              <w:rPr>
                <w:rFonts w:asciiTheme="majorHAnsi" w:hAnsiTheme="majorHAnsi" w:cs="Helvetica"/>
                <w:sz w:val="32"/>
                <w:szCs w:val="32"/>
              </w:rPr>
              <w:t>Try to forgive and forget. It will be better if everyone puts this mess in the past</w:t>
            </w:r>
          </w:p>
        </w:tc>
      </w:tr>
    </w:tbl>
    <w:p w:rsidR="00FD6476" w:rsidRPr="00E6744D" w:rsidRDefault="00FD6476" w:rsidP="00E6744D">
      <w:pPr>
        <w:autoSpaceDE w:val="0"/>
        <w:autoSpaceDN w:val="0"/>
        <w:adjustRightInd w:val="0"/>
        <w:rPr>
          <w:rFonts w:asciiTheme="majorHAnsi" w:hAnsiTheme="majorHAnsi" w:cs="Helvetica"/>
          <w:sz w:val="32"/>
          <w:szCs w:val="32"/>
        </w:rPr>
      </w:pPr>
    </w:p>
    <w:sectPr w:rsidR="00FD6476" w:rsidRPr="00E6744D" w:rsidSect="00E6744D">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D53"/>
    <w:multiLevelType w:val="hybridMultilevel"/>
    <w:tmpl w:val="B30E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7EA6"/>
    <w:multiLevelType w:val="hybridMultilevel"/>
    <w:tmpl w:val="C14A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92BB0"/>
    <w:multiLevelType w:val="hybridMultilevel"/>
    <w:tmpl w:val="A5D6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68A7"/>
    <w:multiLevelType w:val="hybridMultilevel"/>
    <w:tmpl w:val="349008AC"/>
    <w:lvl w:ilvl="0" w:tplc="C3844D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949C5"/>
    <w:multiLevelType w:val="hybridMultilevel"/>
    <w:tmpl w:val="8738EDEE"/>
    <w:lvl w:ilvl="0" w:tplc="9FDE8C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A4073"/>
    <w:multiLevelType w:val="hybridMultilevel"/>
    <w:tmpl w:val="95902DC6"/>
    <w:lvl w:ilvl="0" w:tplc="8624A1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306E6"/>
    <w:multiLevelType w:val="hybridMultilevel"/>
    <w:tmpl w:val="42309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63662"/>
    <w:multiLevelType w:val="hybridMultilevel"/>
    <w:tmpl w:val="FB6AAB88"/>
    <w:lvl w:ilvl="0" w:tplc="26F87E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3737"/>
    <w:multiLevelType w:val="hybridMultilevel"/>
    <w:tmpl w:val="1FC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6AC9"/>
    <w:multiLevelType w:val="hybridMultilevel"/>
    <w:tmpl w:val="B646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E704AE"/>
    <w:multiLevelType w:val="hybridMultilevel"/>
    <w:tmpl w:val="B3A2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9"/>
  </w:num>
  <w:num w:numId="5">
    <w:abstractNumId w:val="6"/>
  </w:num>
  <w:num w:numId="6">
    <w:abstractNumId w:val="2"/>
  </w:num>
  <w:num w:numId="7">
    <w:abstractNumId w:val="1"/>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33"/>
    <w:rsid w:val="000E6374"/>
    <w:rsid w:val="00133C42"/>
    <w:rsid w:val="00166F88"/>
    <w:rsid w:val="001B2302"/>
    <w:rsid w:val="002000FE"/>
    <w:rsid w:val="002F0F09"/>
    <w:rsid w:val="003C3AC7"/>
    <w:rsid w:val="00600C8B"/>
    <w:rsid w:val="006B5E63"/>
    <w:rsid w:val="00AB2201"/>
    <w:rsid w:val="00B316BD"/>
    <w:rsid w:val="00C9307D"/>
    <w:rsid w:val="00DE63C9"/>
    <w:rsid w:val="00E6744D"/>
    <w:rsid w:val="00EC4E33"/>
    <w:rsid w:val="00FB3DBF"/>
    <w:rsid w:val="00FB73C3"/>
    <w:rsid w:val="00F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F4FCB-FBA6-4DD2-97D8-47BF77FB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E33"/>
    <w:rPr>
      <w:rFonts w:ascii="Tahoma" w:hAnsi="Tahoma" w:cs="Tahoma"/>
      <w:sz w:val="16"/>
      <w:szCs w:val="16"/>
    </w:rPr>
  </w:style>
  <w:style w:type="character" w:customStyle="1" w:styleId="BalloonTextChar">
    <w:name w:val="Balloon Text Char"/>
    <w:basedOn w:val="DefaultParagraphFont"/>
    <w:link w:val="BalloonText"/>
    <w:uiPriority w:val="99"/>
    <w:semiHidden/>
    <w:rsid w:val="00EC4E33"/>
    <w:rPr>
      <w:rFonts w:ascii="Tahoma" w:hAnsi="Tahoma" w:cs="Tahoma"/>
      <w:sz w:val="16"/>
      <w:szCs w:val="16"/>
    </w:rPr>
  </w:style>
  <w:style w:type="paragraph" w:styleId="ListParagraph">
    <w:name w:val="List Paragraph"/>
    <w:basedOn w:val="Normal"/>
    <w:uiPriority w:val="34"/>
    <w:qFormat/>
    <w:rsid w:val="00EC4E33"/>
    <w:pPr>
      <w:ind w:left="720"/>
      <w:contextualSpacing/>
    </w:pPr>
  </w:style>
  <w:style w:type="table" w:styleId="TableGrid">
    <w:name w:val="Table Grid"/>
    <w:basedOn w:val="TableNormal"/>
    <w:uiPriority w:val="59"/>
    <w:rsid w:val="003C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C3A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3C3A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2018-09-11T11:24:00Z</dcterms:created>
  <dcterms:modified xsi:type="dcterms:W3CDTF">2018-09-11T11:24:00Z</dcterms:modified>
</cp:coreProperties>
</file>